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[Nom &amp; prénom]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[Coordonnées du conseil général de votre département]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Ville, le [Date]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Objet : demande d’allocation personnalisée d’autonomie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Âgé (e) de [x] ans, je souffre de [nature de vos maux] ce qui ne me permet pas d’effectuer correctement  les gestes du quotidien de façon autonome sans l’assistance d’une personne tierce. Je souhaiterais donc bénéficier d’une allocation personnalisée d’autonomie.</w:t>
        <w:tab/>
        <w:tab/>
        <w:tab/>
        <w:t xml:space="preserve">    Dans ce cadre, je joins à ma demande, les documents suivants 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dossier complété et signé,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 dernier avis d’impôt sur le revenu,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une copie de [ma carte d’identité / mon extrait d’acte de naissance],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certificat médical attestant la maladie dont je suis atteint et mon insuffisance d’autonomie.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reste à votre disposition pour toute information complémentaire.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En vous remerciant d’avance et dans l’attente de votre réponse, je vous prie d’agréer, Madame, Monsieur, l’expression de mes salutations distinguées.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